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AEC" w:rsidRDefault="004D5AEC" w:rsidP="00F75A3A">
      <w:pPr>
        <w:spacing w:after="0"/>
        <w:jc w:val="center"/>
        <w:rPr>
          <w:b/>
          <w:sz w:val="36"/>
          <w:szCs w:val="36"/>
        </w:rPr>
      </w:pPr>
      <w:r w:rsidRPr="004D5AEC">
        <w:rPr>
          <w:b/>
          <w:sz w:val="36"/>
          <w:szCs w:val="36"/>
        </w:rPr>
        <w:t xml:space="preserve">Beethoven extended lesson and activities </w:t>
      </w:r>
    </w:p>
    <w:p w:rsidR="002E64FE" w:rsidRDefault="004D5AEC" w:rsidP="00F75A3A">
      <w:pPr>
        <w:spacing w:after="0"/>
        <w:jc w:val="center"/>
        <w:rPr>
          <w:b/>
          <w:sz w:val="36"/>
          <w:szCs w:val="36"/>
        </w:rPr>
      </w:pPr>
      <w:proofErr w:type="gramStart"/>
      <w:r w:rsidRPr="004D5AEC">
        <w:rPr>
          <w:b/>
          <w:sz w:val="36"/>
          <w:szCs w:val="36"/>
        </w:rPr>
        <w:t>grades</w:t>
      </w:r>
      <w:proofErr w:type="gramEnd"/>
      <w:r w:rsidRPr="004D5AEC">
        <w:rPr>
          <w:b/>
          <w:sz w:val="36"/>
          <w:szCs w:val="36"/>
        </w:rPr>
        <w:t xml:space="preserve"> 5/6</w:t>
      </w:r>
    </w:p>
    <w:p w:rsidR="004D5AEC" w:rsidRDefault="004D5AEC" w:rsidP="004D5AEC">
      <w:pPr>
        <w:jc w:val="center"/>
        <w:rPr>
          <w:b/>
          <w:sz w:val="36"/>
          <w:szCs w:val="36"/>
        </w:rPr>
      </w:pPr>
    </w:p>
    <w:p w:rsidR="00DF3C02" w:rsidRDefault="004D5AEC" w:rsidP="00DF3C02">
      <w:pPr>
        <w:pStyle w:val="ListParagraph"/>
        <w:numPr>
          <w:ilvl w:val="0"/>
          <w:numId w:val="1"/>
        </w:numPr>
        <w:rPr>
          <w:sz w:val="24"/>
          <w:szCs w:val="24"/>
        </w:rPr>
      </w:pPr>
      <w:r>
        <w:rPr>
          <w:sz w:val="24"/>
          <w:szCs w:val="24"/>
        </w:rPr>
        <w:t xml:space="preserve"> Play Beethoven’s Symphony #5.  Do you recognize this piece? </w:t>
      </w:r>
    </w:p>
    <w:p w:rsidR="00DF3C02" w:rsidRDefault="00DF3C02" w:rsidP="00DF3C02">
      <w:pPr>
        <w:pStyle w:val="ListParagraph"/>
        <w:rPr>
          <w:sz w:val="24"/>
          <w:szCs w:val="24"/>
        </w:rPr>
      </w:pPr>
    </w:p>
    <w:p w:rsidR="004D5AEC" w:rsidRDefault="00DF3C02" w:rsidP="00DF3C02">
      <w:pPr>
        <w:pStyle w:val="ListParagraph"/>
        <w:rPr>
          <w:sz w:val="24"/>
          <w:szCs w:val="24"/>
        </w:rPr>
      </w:pPr>
      <w:hyperlink r:id="rId7" w:history="1">
        <w:r w:rsidRPr="00600F1A">
          <w:rPr>
            <w:rStyle w:val="Hyperlink"/>
            <w:sz w:val="24"/>
            <w:szCs w:val="24"/>
          </w:rPr>
          <w:t>https://www.youtube.com/watch?v=jv2WJMVPQi8</w:t>
        </w:r>
      </w:hyperlink>
    </w:p>
    <w:p w:rsidR="00DF3C02" w:rsidRPr="00DF3C02" w:rsidRDefault="00DF3C02" w:rsidP="00DF3C02">
      <w:pPr>
        <w:rPr>
          <w:sz w:val="24"/>
          <w:szCs w:val="24"/>
        </w:rPr>
      </w:pPr>
    </w:p>
    <w:p w:rsidR="004D5AEC" w:rsidRDefault="004D5AEC" w:rsidP="004D5AEC">
      <w:pPr>
        <w:pStyle w:val="ListParagraph"/>
        <w:numPr>
          <w:ilvl w:val="0"/>
          <w:numId w:val="1"/>
        </w:numPr>
        <w:rPr>
          <w:sz w:val="24"/>
          <w:szCs w:val="24"/>
        </w:rPr>
      </w:pPr>
      <w:r>
        <w:rPr>
          <w:sz w:val="24"/>
          <w:szCs w:val="24"/>
        </w:rPr>
        <w:t xml:space="preserve">Listen again and listen for the part of the music that repeats.  The pattern is short, short, short, long.  </w:t>
      </w:r>
      <w:r w:rsidRPr="004D5AEC">
        <w:rPr>
          <w:sz w:val="24"/>
          <w:szCs w:val="24"/>
        </w:rPr>
        <w:t xml:space="preserve">This repetitive pattern is called a </w:t>
      </w:r>
      <w:r w:rsidRPr="004D5AEC">
        <w:rPr>
          <w:i/>
          <w:sz w:val="24"/>
          <w:szCs w:val="24"/>
        </w:rPr>
        <w:t>motif</w:t>
      </w:r>
      <w:r w:rsidRPr="004D5AEC">
        <w:rPr>
          <w:sz w:val="24"/>
          <w:szCs w:val="24"/>
        </w:rPr>
        <w:t>.</w:t>
      </w:r>
    </w:p>
    <w:p w:rsidR="00FF1976" w:rsidRDefault="004D5AEC" w:rsidP="004D5AEC">
      <w:pPr>
        <w:pStyle w:val="ListParagraph"/>
        <w:numPr>
          <w:ilvl w:val="0"/>
          <w:numId w:val="1"/>
        </w:numPr>
        <w:rPr>
          <w:sz w:val="24"/>
          <w:szCs w:val="24"/>
        </w:rPr>
      </w:pPr>
      <w:r>
        <w:rPr>
          <w:sz w:val="24"/>
          <w:szCs w:val="24"/>
        </w:rPr>
        <w:t>This motif is actually a representation of fate knocking on Beethoven’s door.</w:t>
      </w:r>
      <w:r w:rsidR="00F75A3A">
        <w:rPr>
          <w:sz w:val="24"/>
          <w:szCs w:val="24"/>
        </w:rPr>
        <w:t xml:space="preserve">  Watch the next video which is actually a graphic representation.  Can you count how many times in total the motif occurs among all of the instruments?</w:t>
      </w:r>
    </w:p>
    <w:p w:rsidR="00DF3C02" w:rsidRPr="00DF3C02" w:rsidRDefault="00DF3C02" w:rsidP="00DF3C02">
      <w:pPr>
        <w:pStyle w:val="ListParagraph"/>
        <w:rPr>
          <w:sz w:val="24"/>
          <w:szCs w:val="24"/>
        </w:rPr>
      </w:pPr>
    </w:p>
    <w:p w:rsidR="004D5AEC" w:rsidRDefault="00DF3C02" w:rsidP="004D5AEC">
      <w:pPr>
        <w:rPr>
          <w:sz w:val="24"/>
          <w:szCs w:val="24"/>
        </w:rPr>
      </w:pPr>
      <w:r>
        <w:rPr>
          <w:sz w:val="24"/>
          <w:szCs w:val="24"/>
        </w:rPr>
        <w:t xml:space="preserve">             </w:t>
      </w:r>
      <w:r w:rsidR="00FF1976">
        <w:rPr>
          <w:sz w:val="24"/>
          <w:szCs w:val="24"/>
        </w:rPr>
        <w:t xml:space="preserve"> </w:t>
      </w:r>
      <w:hyperlink r:id="rId8" w:history="1">
        <w:r w:rsidRPr="00600F1A">
          <w:rPr>
            <w:rStyle w:val="Hyperlink"/>
            <w:sz w:val="24"/>
            <w:szCs w:val="24"/>
          </w:rPr>
          <w:t>https://www.youtube.com/watch?v=rRgXUFnfKIY</w:t>
        </w:r>
      </w:hyperlink>
    </w:p>
    <w:p w:rsidR="00DF3C02" w:rsidRDefault="00DF3C02" w:rsidP="004D5AEC">
      <w:pPr>
        <w:rPr>
          <w:sz w:val="24"/>
          <w:szCs w:val="24"/>
        </w:rPr>
      </w:pPr>
    </w:p>
    <w:p w:rsidR="004D5AEC" w:rsidRDefault="00DF3C02" w:rsidP="004D5AEC">
      <w:pPr>
        <w:rPr>
          <w:sz w:val="24"/>
          <w:szCs w:val="24"/>
        </w:rPr>
      </w:pPr>
      <w:r w:rsidRPr="00DF3C02">
        <w:rPr>
          <w:rFonts w:ascii="Arial" w:hAnsi="Arial" w:cs="Arial"/>
          <w:sz w:val="36"/>
          <w:szCs w:val="36"/>
        </w:rPr>
        <w:t>*activity</w:t>
      </w:r>
      <w:r>
        <w:rPr>
          <w:sz w:val="24"/>
          <w:szCs w:val="24"/>
        </w:rPr>
        <w:t xml:space="preserve">- Gather 4 empty glasses or bottles.  Fill the first glass with just some water, this will be your first 3 notes (short, short, short).  Tap the glass gently with a spoon in order to hear the sound.  Fill the next glass with more or less water in order to get the fourth note, the long sound.  Fill the third and fourth glasses with water until you can play the whole motif on </w:t>
      </w:r>
      <w:r w:rsidR="00F75A3A">
        <w:rPr>
          <w:sz w:val="24"/>
          <w:szCs w:val="24"/>
        </w:rPr>
        <w:t xml:space="preserve">those four </w:t>
      </w:r>
      <w:r>
        <w:rPr>
          <w:sz w:val="24"/>
          <w:szCs w:val="24"/>
        </w:rPr>
        <w:t>glasses.  If you use bottles, do not tap with a spoon but blow across the top in order to create sound.</w:t>
      </w:r>
    </w:p>
    <w:p w:rsidR="00F75A3A" w:rsidRDefault="00F75A3A" w:rsidP="004D5AEC">
      <w:pPr>
        <w:rPr>
          <w:sz w:val="24"/>
          <w:szCs w:val="24"/>
        </w:rPr>
      </w:pPr>
    </w:p>
    <w:p w:rsidR="00EE34DA" w:rsidRDefault="00EE34DA" w:rsidP="004D5AEC">
      <w:pPr>
        <w:rPr>
          <w:sz w:val="24"/>
          <w:szCs w:val="24"/>
        </w:rPr>
      </w:pPr>
    </w:p>
    <w:p w:rsidR="00F75A3A" w:rsidRDefault="00F75A3A" w:rsidP="00F75A3A">
      <w:pPr>
        <w:spacing w:after="0"/>
        <w:rPr>
          <w:sz w:val="24"/>
          <w:szCs w:val="24"/>
        </w:rPr>
      </w:pPr>
      <w:r w:rsidRPr="00EE34DA">
        <w:rPr>
          <w:sz w:val="24"/>
          <w:szCs w:val="24"/>
          <w:u w:val="single"/>
        </w:rPr>
        <w:t>Materials</w:t>
      </w:r>
      <w:r>
        <w:rPr>
          <w:sz w:val="24"/>
          <w:szCs w:val="24"/>
        </w:rPr>
        <w:t>-</w:t>
      </w:r>
      <w:proofErr w:type="spellStart"/>
      <w:r>
        <w:rPr>
          <w:sz w:val="24"/>
          <w:szCs w:val="24"/>
        </w:rPr>
        <w:t>Youtube</w:t>
      </w:r>
      <w:proofErr w:type="spellEnd"/>
      <w:r>
        <w:rPr>
          <w:sz w:val="24"/>
          <w:szCs w:val="24"/>
        </w:rPr>
        <w:t xml:space="preserve"> to listen and watch</w:t>
      </w:r>
    </w:p>
    <w:p w:rsidR="00F75A3A" w:rsidRDefault="00F75A3A" w:rsidP="00F75A3A">
      <w:pPr>
        <w:spacing w:after="0"/>
        <w:rPr>
          <w:sz w:val="24"/>
          <w:szCs w:val="24"/>
        </w:rPr>
      </w:pPr>
      <w:r>
        <w:rPr>
          <w:sz w:val="24"/>
          <w:szCs w:val="24"/>
        </w:rPr>
        <w:t xml:space="preserve">                   4 glasses or bottles</w:t>
      </w:r>
    </w:p>
    <w:p w:rsidR="00F75A3A" w:rsidRDefault="00F75A3A" w:rsidP="00F75A3A">
      <w:pPr>
        <w:spacing w:after="0"/>
        <w:rPr>
          <w:sz w:val="24"/>
          <w:szCs w:val="24"/>
        </w:rPr>
      </w:pPr>
    </w:p>
    <w:p w:rsidR="00EE34DA" w:rsidRDefault="00EE34DA" w:rsidP="00F75A3A">
      <w:pPr>
        <w:spacing w:after="0"/>
        <w:rPr>
          <w:sz w:val="24"/>
          <w:szCs w:val="24"/>
        </w:rPr>
      </w:pPr>
    </w:p>
    <w:p w:rsidR="00F75A3A" w:rsidRDefault="00F75A3A" w:rsidP="00F75A3A">
      <w:pPr>
        <w:spacing w:after="0"/>
        <w:rPr>
          <w:sz w:val="24"/>
          <w:szCs w:val="24"/>
        </w:rPr>
      </w:pPr>
      <w:r w:rsidRPr="006D2CA8">
        <w:rPr>
          <w:sz w:val="24"/>
          <w:szCs w:val="24"/>
          <w:u w:val="single"/>
        </w:rPr>
        <w:t>National Music Standards</w:t>
      </w:r>
      <w:r>
        <w:rPr>
          <w:sz w:val="24"/>
          <w:szCs w:val="24"/>
        </w:rPr>
        <w:t>-</w:t>
      </w:r>
      <w:r w:rsidR="005A7805">
        <w:rPr>
          <w:sz w:val="24"/>
          <w:szCs w:val="24"/>
        </w:rPr>
        <w:t>#4 Composing and arranging music within specified guidelines</w:t>
      </w:r>
    </w:p>
    <w:p w:rsidR="005A7805" w:rsidRDefault="005A7805" w:rsidP="00F75A3A">
      <w:pPr>
        <w:spacing w:after="0"/>
        <w:rPr>
          <w:sz w:val="24"/>
          <w:szCs w:val="24"/>
        </w:rPr>
      </w:pPr>
      <w:r>
        <w:rPr>
          <w:sz w:val="24"/>
          <w:szCs w:val="24"/>
        </w:rPr>
        <w:t>#6 Listening to, analyzing, and describing music</w:t>
      </w:r>
    </w:p>
    <w:p w:rsidR="005A7805" w:rsidRDefault="005A7805" w:rsidP="00F75A3A">
      <w:pPr>
        <w:spacing w:after="0"/>
        <w:rPr>
          <w:sz w:val="24"/>
          <w:szCs w:val="24"/>
        </w:rPr>
      </w:pPr>
      <w:r>
        <w:rPr>
          <w:sz w:val="24"/>
          <w:szCs w:val="24"/>
        </w:rPr>
        <w:t>#7 Evaluating music and music performances</w:t>
      </w:r>
    </w:p>
    <w:p w:rsidR="00F75A3A" w:rsidRDefault="00F75A3A" w:rsidP="004D5AEC">
      <w:pPr>
        <w:rPr>
          <w:sz w:val="24"/>
          <w:szCs w:val="24"/>
        </w:rPr>
      </w:pPr>
    </w:p>
    <w:p w:rsidR="003E1B98" w:rsidRDefault="003E1B98" w:rsidP="004D5AEC">
      <w:pPr>
        <w:rPr>
          <w:sz w:val="24"/>
          <w:szCs w:val="24"/>
        </w:rPr>
      </w:pPr>
    </w:p>
    <w:p w:rsidR="003E1B98" w:rsidRDefault="003E1B98" w:rsidP="004D5AEC">
      <w:pPr>
        <w:rPr>
          <w:sz w:val="24"/>
          <w:szCs w:val="24"/>
        </w:rPr>
      </w:pPr>
    </w:p>
    <w:p w:rsidR="003E1B98" w:rsidRPr="003E1B98" w:rsidRDefault="003E1B98" w:rsidP="009A4ED1">
      <w:pPr>
        <w:spacing w:before="100" w:beforeAutospacing="1" w:after="0" w:line="240" w:lineRule="auto"/>
        <w:jc w:val="center"/>
        <w:outlineLvl w:val="2"/>
        <w:rPr>
          <w:rFonts w:ascii="Times New Roman" w:eastAsia="Times New Roman" w:hAnsi="Times New Roman" w:cs="Times New Roman"/>
          <w:b/>
          <w:bCs/>
          <w:color w:val="000000"/>
          <w:sz w:val="32"/>
          <w:szCs w:val="32"/>
        </w:rPr>
      </w:pPr>
      <w:r w:rsidRPr="003E1B98">
        <w:rPr>
          <w:rFonts w:ascii="Times New Roman" w:eastAsia="Times New Roman" w:hAnsi="Times New Roman" w:cs="Times New Roman"/>
          <w:b/>
          <w:bCs/>
          <w:color w:val="000000"/>
          <w:sz w:val="32"/>
          <w:szCs w:val="32"/>
        </w:rPr>
        <w:lastRenderedPageBreak/>
        <w:t>Beethoven</w:t>
      </w:r>
      <w:bookmarkStart w:id="0" w:name="_GoBack"/>
      <w:bookmarkEnd w:id="0"/>
    </w:p>
    <w:p w:rsidR="003E1B98" w:rsidRPr="003E1B98" w:rsidRDefault="003E1B98" w:rsidP="009A4ED1">
      <w:pPr>
        <w:spacing w:before="100" w:beforeAutospacing="1" w:after="0" w:line="240" w:lineRule="auto"/>
        <w:jc w:val="center"/>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t>Directions: Underline the words in the story as you find them, unscramble them and write them in the boxes below.</w:t>
      </w:r>
    </w:p>
    <w:p w:rsidR="003E1B98" w:rsidRPr="003E1B98" w:rsidRDefault="003E1B98" w:rsidP="003E1B98">
      <w:pPr>
        <w:spacing w:after="0" w:line="240" w:lineRule="auto"/>
        <w:jc w:val="center"/>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t>Ludwig van Beethoven was one of the world's greatest com</w:t>
      </w:r>
      <w:r>
        <w:rPr>
          <w:rFonts w:ascii="Times New Roman" w:eastAsia="Times New Roman" w:hAnsi="Times New Roman" w:cs="Times New Roman"/>
          <w:sz w:val="24"/>
          <w:szCs w:val="24"/>
        </w:rPr>
        <w:t>posers. He wrote many symphonies, overtures</w:t>
      </w:r>
      <w:r w:rsidRPr="003E1B98">
        <w:rPr>
          <w:rFonts w:ascii="Times New Roman" w:eastAsia="Times New Roman" w:hAnsi="Times New Roman" w:cs="Times New Roman"/>
          <w:sz w:val="24"/>
          <w:szCs w:val="24"/>
        </w:rPr>
        <w:t xml:space="preserve">, and pieces for piano and other instruments. He started studying the piano and violin when he was 4 years old. His father, a singer, was his first teacher. His next teacher, Christian Neefe, was very patient with him and he began to do well. He wrote his first composition when he was 11. When he was 12, his teacher let him direct the orchestra part of the time. He moved to Vienna and studied with Joseph Haydn. He liked taking long walks during the day. During these walks he planned his music. He would make notes in a notebook. Then in the evening after dinner, he would write music from about 7:30 to 10:00 p.m. Beethoven began to lose his hearing when he was in his 20's. He became very suspicious of people and hard to get along with. But he was still able to hear the songs in his mind and write them down. He did not get along with his two brothers. When his brother Karl died, Beethoven took his 9 year-old son to raise. It was an unhappy time for the child and his uncle. The boy rebelled against him and caused him a lot of grief. In 1826 he caught a cold. It developed into pneumonia and he died. The world lost a great composer, but his music lives on today.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30"/>
        <w:gridCol w:w="1915"/>
      </w:tblGrid>
      <w:tr w:rsidR="003E1B98" w:rsidRPr="003E1B98" w:rsidTr="003E1B98">
        <w:trPr>
          <w:tblCellSpacing w:w="15" w:type="dxa"/>
          <w:jc w:val="center"/>
        </w:trPr>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7"/>
                <w:szCs w:val="27"/>
              </w:rPr>
              <w:t>nopai</w:t>
            </w:r>
          </w:p>
        </w:tc>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92pt;height:18.1pt" o:ole="">
                  <v:imagedata r:id="rId9" o:title=""/>
                </v:shape>
                <w:control r:id="rId10" w:name="DefaultOcxName" w:shapeid="_x0000_i1078"/>
              </w:object>
            </w:r>
          </w:p>
        </w:tc>
      </w:tr>
      <w:tr w:rsidR="003E1B98" w:rsidRPr="003E1B98" w:rsidTr="003E1B98">
        <w:trPr>
          <w:tblCellSpacing w:w="15" w:type="dxa"/>
          <w:jc w:val="center"/>
        </w:trPr>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7"/>
                <w:szCs w:val="27"/>
              </w:rPr>
              <w:t>oremcsosp</w:t>
            </w:r>
          </w:p>
        </w:tc>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object w:dxaOrig="225" w:dyaOrig="225">
                <v:shape id="_x0000_i1077" type="#_x0000_t75" style="width:92pt;height:18.1pt" o:ole="">
                  <v:imagedata r:id="rId9" o:title=""/>
                </v:shape>
                <w:control r:id="rId11" w:name="DefaultOcxName1" w:shapeid="_x0000_i1077"/>
              </w:object>
            </w:r>
          </w:p>
        </w:tc>
      </w:tr>
      <w:tr w:rsidR="003E1B98" w:rsidRPr="003E1B98" w:rsidTr="003E1B98">
        <w:trPr>
          <w:tblCellSpacing w:w="15" w:type="dxa"/>
          <w:jc w:val="center"/>
        </w:trPr>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7"/>
                <w:szCs w:val="27"/>
              </w:rPr>
              <w:t>etuevorsr</w:t>
            </w:r>
          </w:p>
        </w:tc>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object w:dxaOrig="225" w:dyaOrig="225">
                <v:shape id="_x0000_i1076" type="#_x0000_t75" style="width:92pt;height:18.1pt" o:ole="">
                  <v:imagedata r:id="rId9" o:title=""/>
                </v:shape>
                <w:control r:id="rId12" w:name="DefaultOcxName2" w:shapeid="_x0000_i1076"/>
              </w:object>
            </w:r>
          </w:p>
        </w:tc>
      </w:tr>
      <w:tr w:rsidR="003E1B98" w:rsidRPr="003E1B98" w:rsidTr="003E1B98">
        <w:trPr>
          <w:tblCellSpacing w:w="15" w:type="dxa"/>
          <w:jc w:val="center"/>
        </w:trPr>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proofErr w:type="spellStart"/>
            <w:r w:rsidRPr="003E1B98">
              <w:rPr>
                <w:rFonts w:ascii="Times New Roman" w:eastAsia="Times New Roman" w:hAnsi="Times New Roman" w:cs="Times New Roman"/>
                <w:sz w:val="27"/>
                <w:szCs w:val="27"/>
              </w:rPr>
              <w:t>hminpsosye</w:t>
            </w:r>
            <w:proofErr w:type="spellEnd"/>
          </w:p>
        </w:tc>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object w:dxaOrig="225" w:dyaOrig="225">
                <v:shape id="_x0000_i1075" type="#_x0000_t75" style="width:92pt;height:18.1pt" o:ole="">
                  <v:imagedata r:id="rId9" o:title=""/>
                </v:shape>
                <w:control r:id="rId13" w:name="DefaultOcxName3" w:shapeid="_x0000_i1075"/>
              </w:object>
            </w:r>
          </w:p>
        </w:tc>
      </w:tr>
      <w:tr w:rsidR="003E1B98" w:rsidRPr="003E1B98" w:rsidTr="003E1B98">
        <w:trPr>
          <w:tblCellSpacing w:w="15" w:type="dxa"/>
          <w:jc w:val="center"/>
        </w:trPr>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proofErr w:type="spellStart"/>
            <w:r w:rsidRPr="003E1B98">
              <w:rPr>
                <w:rFonts w:ascii="Times New Roman" w:eastAsia="Times New Roman" w:hAnsi="Times New Roman" w:cs="Times New Roman"/>
                <w:sz w:val="27"/>
                <w:szCs w:val="27"/>
              </w:rPr>
              <w:t>loniiv</w:t>
            </w:r>
            <w:proofErr w:type="spellEnd"/>
          </w:p>
        </w:tc>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object w:dxaOrig="225" w:dyaOrig="225">
                <v:shape id="_x0000_i1074" type="#_x0000_t75" style="width:92pt;height:18.1pt" o:ole="">
                  <v:imagedata r:id="rId9" o:title=""/>
                </v:shape>
                <w:control r:id="rId14" w:name="DefaultOcxName4" w:shapeid="_x0000_i1074"/>
              </w:object>
            </w:r>
          </w:p>
        </w:tc>
      </w:tr>
      <w:tr w:rsidR="003E1B98" w:rsidRPr="003E1B98" w:rsidTr="003E1B98">
        <w:trPr>
          <w:tblCellSpacing w:w="15" w:type="dxa"/>
          <w:jc w:val="center"/>
        </w:trPr>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proofErr w:type="spellStart"/>
            <w:r w:rsidRPr="003E1B98">
              <w:rPr>
                <w:rFonts w:ascii="Times New Roman" w:eastAsia="Times New Roman" w:hAnsi="Times New Roman" w:cs="Times New Roman"/>
                <w:sz w:val="27"/>
                <w:szCs w:val="27"/>
              </w:rPr>
              <w:t>tietnap</w:t>
            </w:r>
            <w:proofErr w:type="spellEnd"/>
          </w:p>
        </w:tc>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object w:dxaOrig="225" w:dyaOrig="225">
                <v:shape id="_x0000_i1073" type="#_x0000_t75" style="width:92pt;height:18.1pt" o:ole="">
                  <v:imagedata r:id="rId9" o:title=""/>
                </v:shape>
                <w:control r:id="rId15" w:name="DefaultOcxName5" w:shapeid="_x0000_i1073"/>
              </w:object>
            </w:r>
          </w:p>
        </w:tc>
      </w:tr>
      <w:tr w:rsidR="003E1B98" w:rsidRPr="003E1B98" w:rsidTr="003E1B98">
        <w:trPr>
          <w:tblCellSpacing w:w="15" w:type="dxa"/>
          <w:jc w:val="center"/>
        </w:trPr>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proofErr w:type="spellStart"/>
            <w:r w:rsidRPr="003E1B98">
              <w:rPr>
                <w:rFonts w:ascii="Times New Roman" w:eastAsia="Times New Roman" w:hAnsi="Times New Roman" w:cs="Times New Roman"/>
                <w:sz w:val="27"/>
                <w:szCs w:val="27"/>
              </w:rPr>
              <w:t>cpnooomitsi</w:t>
            </w:r>
            <w:proofErr w:type="spellEnd"/>
          </w:p>
        </w:tc>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object w:dxaOrig="225" w:dyaOrig="225">
                <v:shape id="_x0000_i1072" type="#_x0000_t75" style="width:92pt;height:18.1pt" o:ole="">
                  <v:imagedata r:id="rId9" o:title=""/>
                </v:shape>
                <w:control r:id="rId16" w:name="DefaultOcxName6" w:shapeid="_x0000_i1072"/>
              </w:object>
            </w:r>
          </w:p>
        </w:tc>
      </w:tr>
      <w:tr w:rsidR="003E1B98" w:rsidRPr="003E1B98" w:rsidTr="003E1B98">
        <w:trPr>
          <w:tblCellSpacing w:w="15" w:type="dxa"/>
          <w:jc w:val="center"/>
        </w:trPr>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proofErr w:type="spellStart"/>
            <w:r w:rsidRPr="003E1B98">
              <w:rPr>
                <w:rFonts w:ascii="Times New Roman" w:eastAsia="Times New Roman" w:hAnsi="Times New Roman" w:cs="Times New Roman"/>
                <w:sz w:val="27"/>
                <w:szCs w:val="27"/>
              </w:rPr>
              <w:t>ydahsHponJe</w:t>
            </w:r>
            <w:proofErr w:type="spellEnd"/>
          </w:p>
        </w:tc>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object w:dxaOrig="225" w:dyaOrig="225">
                <v:shape id="_x0000_i1071" type="#_x0000_t75" style="width:92pt;height:18.1pt" o:ole="">
                  <v:imagedata r:id="rId9" o:title=""/>
                </v:shape>
                <w:control r:id="rId17" w:name="DefaultOcxName7" w:shapeid="_x0000_i1071"/>
              </w:object>
            </w:r>
          </w:p>
        </w:tc>
      </w:tr>
      <w:tr w:rsidR="003E1B98" w:rsidRPr="003E1B98" w:rsidTr="003E1B98">
        <w:trPr>
          <w:tblCellSpacing w:w="15" w:type="dxa"/>
          <w:jc w:val="center"/>
        </w:trPr>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proofErr w:type="spellStart"/>
            <w:r w:rsidRPr="003E1B98">
              <w:rPr>
                <w:rFonts w:ascii="Times New Roman" w:eastAsia="Times New Roman" w:hAnsi="Times New Roman" w:cs="Times New Roman"/>
                <w:sz w:val="27"/>
                <w:szCs w:val="27"/>
              </w:rPr>
              <w:t>wskla</w:t>
            </w:r>
            <w:proofErr w:type="spellEnd"/>
          </w:p>
        </w:tc>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object w:dxaOrig="225" w:dyaOrig="225">
                <v:shape id="_x0000_i1070" type="#_x0000_t75" style="width:92pt;height:18.1pt" o:ole="">
                  <v:imagedata r:id="rId9" o:title=""/>
                </v:shape>
                <w:control r:id="rId18" w:name="DefaultOcxName8" w:shapeid="_x0000_i1070"/>
              </w:object>
            </w:r>
          </w:p>
        </w:tc>
      </w:tr>
      <w:tr w:rsidR="003E1B98" w:rsidRPr="003E1B98" w:rsidTr="003E1B98">
        <w:trPr>
          <w:tblCellSpacing w:w="15" w:type="dxa"/>
          <w:jc w:val="center"/>
        </w:trPr>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proofErr w:type="spellStart"/>
            <w:r w:rsidRPr="003E1B98">
              <w:rPr>
                <w:rFonts w:ascii="Times New Roman" w:eastAsia="Times New Roman" w:hAnsi="Times New Roman" w:cs="Times New Roman"/>
                <w:sz w:val="27"/>
                <w:szCs w:val="27"/>
              </w:rPr>
              <w:t>alpnend</w:t>
            </w:r>
            <w:proofErr w:type="spellEnd"/>
          </w:p>
        </w:tc>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object w:dxaOrig="225" w:dyaOrig="225">
                <v:shape id="_x0000_i1069" type="#_x0000_t75" style="width:92pt;height:18.1pt" o:ole="">
                  <v:imagedata r:id="rId9" o:title=""/>
                </v:shape>
                <w:control r:id="rId19" w:name="DefaultOcxName9" w:shapeid="_x0000_i1069"/>
              </w:object>
            </w:r>
          </w:p>
        </w:tc>
      </w:tr>
      <w:tr w:rsidR="003E1B98" w:rsidRPr="003E1B98" w:rsidTr="003E1B98">
        <w:trPr>
          <w:tblCellSpacing w:w="15" w:type="dxa"/>
          <w:jc w:val="center"/>
        </w:trPr>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proofErr w:type="spellStart"/>
            <w:r w:rsidRPr="003E1B98">
              <w:rPr>
                <w:rFonts w:ascii="Times New Roman" w:eastAsia="Times New Roman" w:hAnsi="Times New Roman" w:cs="Times New Roman"/>
                <w:sz w:val="27"/>
                <w:szCs w:val="27"/>
              </w:rPr>
              <w:t>scmui</w:t>
            </w:r>
            <w:proofErr w:type="spellEnd"/>
          </w:p>
        </w:tc>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object w:dxaOrig="225" w:dyaOrig="225">
                <v:shape id="_x0000_i1068" type="#_x0000_t75" style="width:92pt;height:18.1pt" o:ole="">
                  <v:imagedata r:id="rId9" o:title=""/>
                </v:shape>
                <w:control r:id="rId20" w:name="DefaultOcxName10" w:shapeid="_x0000_i1068"/>
              </w:object>
            </w:r>
          </w:p>
        </w:tc>
      </w:tr>
      <w:tr w:rsidR="003E1B98" w:rsidRPr="003E1B98" w:rsidTr="003E1B98">
        <w:trPr>
          <w:tblCellSpacing w:w="15" w:type="dxa"/>
          <w:jc w:val="center"/>
        </w:trPr>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proofErr w:type="spellStart"/>
            <w:r w:rsidRPr="003E1B98">
              <w:rPr>
                <w:rFonts w:ascii="Times New Roman" w:eastAsia="Times New Roman" w:hAnsi="Times New Roman" w:cs="Times New Roman"/>
                <w:sz w:val="27"/>
                <w:szCs w:val="27"/>
              </w:rPr>
              <w:t>naiVen</w:t>
            </w:r>
            <w:proofErr w:type="spellEnd"/>
          </w:p>
        </w:tc>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object w:dxaOrig="225" w:dyaOrig="225">
                <v:shape id="_x0000_i1067" type="#_x0000_t75" style="width:92pt;height:18.1pt" o:ole="">
                  <v:imagedata r:id="rId9" o:title=""/>
                </v:shape>
                <w:control r:id="rId21" w:name="DefaultOcxName11" w:shapeid="_x0000_i1067"/>
              </w:object>
            </w:r>
          </w:p>
        </w:tc>
      </w:tr>
      <w:tr w:rsidR="003E1B98" w:rsidRPr="003E1B98" w:rsidTr="003E1B98">
        <w:trPr>
          <w:tblCellSpacing w:w="15" w:type="dxa"/>
          <w:jc w:val="center"/>
        </w:trPr>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proofErr w:type="spellStart"/>
            <w:r w:rsidRPr="003E1B98">
              <w:rPr>
                <w:rFonts w:ascii="Times New Roman" w:eastAsia="Times New Roman" w:hAnsi="Times New Roman" w:cs="Times New Roman"/>
                <w:sz w:val="27"/>
                <w:szCs w:val="27"/>
              </w:rPr>
              <w:t>reidtc</w:t>
            </w:r>
            <w:proofErr w:type="spellEnd"/>
          </w:p>
        </w:tc>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object w:dxaOrig="225" w:dyaOrig="225">
                <v:shape id="_x0000_i1066" type="#_x0000_t75" style="width:92pt;height:18.1pt" o:ole="">
                  <v:imagedata r:id="rId9" o:title=""/>
                </v:shape>
                <w:control r:id="rId22" w:name="DefaultOcxName12" w:shapeid="_x0000_i1066"/>
              </w:object>
            </w:r>
          </w:p>
        </w:tc>
      </w:tr>
      <w:tr w:rsidR="003E1B98" w:rsidRPr="003E1B98" w:rsidTr="003E1B98">
        <w:trPr>
          <w:tblCellSpacing w:w="15" w:type="dxa"/>
          <w:jc w:val="center"/>
        </w:trPr>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proofErr w:type="spellStart"/>
            <w:r w:rsidRPr="003E1B98">
              <w:rPr>
                <w:rFonts w:ascii="Times New Roman" w:eastAsia="Times New Roman" w:hAnsi="Times New Roman" w:cs="Times New Roman"/>
                <w:sz w:val="27"/>
                <w:szCs w:val="27"/>
              </w:rPr>
              <w:t>trahcrose</w:t>
            </w:r>
            <w:proofErr w:type="spellEnd"/>
          </w:p>
        </w:tc>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object w:dxaOrig="225" w:dyaOrig="225">
                <v:shape id="_x0000_i1065" type="#_x0000_t75" style="width:92pt;height:18.1pt" o:ole="">
                  <v:imagedata r:id="rId9" o:title=""/>
                </v:shape>
                <w:control r:id="rId23" w:name="DefaultOcxName13" w:shapeid="_x0000_i1065"/>
              </w:object>
            </w:r>
          </w:p>
        </w:tc>
      </w:tr>
      <w:tr w:rsidR="003E1B98" w:rsidRPr="003E1B98" w:rsidTr="003E1B98">
        <w:trPr>
          <w:tblCellSpacing w:w="15" w:type="dxa"/>
          <w:jc w:val="center"/>
        </w:trPr>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proofErr w:type="spellStart"/>
            <w:r w:rsidRPr="003E1B98">
              <w:rPr>
                <w:rFonts w:ascii="Times New Roman" w:eastAsia="Times New Roman" w:hAnsi="Times New Roman" w:cs="Times New Roman"/>
                <w:sz w:val="27"/>
                <w:szCs w:val="27"/>
              </w:rPr>
              <w:t>tareche</w:t>
            </w:r>
            <w:proofErr w:type="spellEnd"/>
          </w:p>
        </w:tc>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object w:dxaOrig="225" w:dyaOrig="225">
                <v:shape id="_x0000_i1064" type="#_x0000_t75" style="width:92pt;height:18.1pt" o:ole="">
                  <v:imagedata r:id="rId9" o:title=""/>
                </v:shape>
                <w:control r:id="rId24" w:name="DefaultOcxName14" w:shapeid="_x0000_i1064"/>
              </w:object>
            </w:r>
          </w:p>
        </w:tc>
      </w:tr>
      <w:tr w:rsidR="003E1B98" w:rsidRPr="003E1B98" w:rsidTr="003E1B98">
        <w:trPr>
          <w:tblCellSpacing w:w="15" w:type="dxa"/>
          <w:jc w:val="center"/>
        </w:trPr>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proofErr w:type="spellStart"/>
            <w:r w:rsidRPr="003E1B98">
              <w:rPr>
                <w:rFonts w:ascii="Times New Roman" w:eastAsia="Times New Roman" w:hAnsi="Times New Roman" w:cs="Times New Roman"/>
                <w:sz w:val="27"/>
                <w:szCs w:val="27"/>
              </w:rPr>
              <w:t>teteargs</w:t>
            </w:r>
            <w:proofErr w:type="spellEnd"/>
          </w:p>
        </w:tc>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object w:dxaOrig="225" w:dyaOrig="225">
                <v:shape id="_x0000_i1063" type="#_x0000_t75" style="width:92pt;height:18.1pt" o:ole="">
                  <v:imagedata r:id="rId9" o:title=""/>
                </v:shape>
                <w:control r:id="rId25" w:name="DefaultOcxName15" w:shapeid="_x0000_i1063"/>
              </w:object>
            </w:r>
          </w:p>
        </w:tc>
      </w:tr>
      <w:tr w:rsidR="003E1B98" w:rsidRPr="003E1B98" w:rsidTr="003E1B98">
        <w:trPr>
          <w:tblCellSpacing w:w="15" w:type="dxa"/>
          <w:jc w:val="center"/>
        </w:trPr>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proofErr w:type="spellStart"/>
            <w:r w:rsidRPr="003E1B98">
              <w:rPr>
                <w:rFonts w:ascii="Times New Roman" w:eastAsia="Times New Roman" w:hAnsi="Times New Roman" w:cs="Times New Roman"/>
                <w:sz w:val="27"/>
                <w:szCs w:val="27"/>
              </w:rPr>
              <w:t>Boentheev</w:t>
            </w:r>
            <w:proofErr w:type="spellEnd"/>
          </w:p>
        </w:tc>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object w:dxaOrig="225" w:dyaOrig="225">
                <v:shape id="_x0000_i1062" type="#_x0000_t75" style="width:92pt;height:18.1pt" o:ole="">
                  <v:imagedata r:id="rId9" o:title=""/>
                </v:shape>
                <w:control r:id="rId26" w:name="DefaultOcxName16" w:shapeid="_x0000_i1062"/>
              </w:object>
            </w:r>
          </w:p>
        </w:tc>
      </w:tr>
      <w:tr w:rsidR="003E1B98" w:rsidRPr="003E1B98" w:rsidTr="003E1B98">
        <w:trPr>
          <w:tblCellSpacing w:w="15" w:type="dxa"/>
          <w:jc w:val="center"/>
        </w:trPr>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proofErr w:type="spellStart"/>
            <w:r w:rsidRPr="003E1B98">
              <w:rPr>
                <w:rFonts w:ascii="Times New Roman" w:eastAsia="Times New Roman" w:hAnsi="Times New Roman" w:cs="Times New Roman"/>
                <w:sz w:val="27"/>
                <w:szCs w:val="27"/>
              </w:rPr>
              <w:t>mesutsnrnti</w:t>
            </w:r>
            <w:proofErr w:type="spellEnd"/>
          </w:p>
        </w:tc>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object w:dxaOrig="225" w:dyaOrig="225">
                <v:shape id="_x0000_i1061" type="#_x0000_t75" style="width:92pt;height:18.1pt" o:ole="">
                  <v:imagedata r:id="rId9" o:title=""/>
                </v:shape>
                <w:control r:id="rId27" w:name="DefaultOcxName17" w:shapeid="_x0000_i1061"/>
              </w:object>
            </w:r>
          </w:p>
        </w:tc>
      </w:tr>
    </w:tbl>
    <w:p w:rsidR="003E1B98" w:rsidRPr="004D5AEC" w:rsidRDefault="003E1B98" w:rsidP="009A4ED1">
      <w:pPr>
        <w:rPr>
          <w:sz w:val="24"/>
          <w:szCs w:val="24"/>
        </w:rPr>
      </w:pPr>
    </w:p>
    <w:sectPr w:rsidR="003E1B98" w:rsidRPr="004D5A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CA8" w:rsidRDefault="006D2CA8" w:rsidP="006D2CA8">
      <w:pPr>
        <w:spacing w:after="0" w:line="240" w:lineRule="auto"/>
      </w:pPr>
      <w:r>
        <w:separator/>
      </w:r>
    </w:p>
  </w:endnote>
  <w:endnote w:type="continuationSeparator" w:id="0">
    <w:p w:rsidR="006D2CA8" w:rsidRDefault="006D2CA8" w:rsidP="006D2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CA8" w:rsidRDefault="006D2CA8" w:rsidP="006D2CA8">
      <w:pPr>
        <w:spacing w:after="0" w:line="240" w:lineRule="auto"/>
      </w:pPr>
      <w:r>
        <w:separator/>
      </w:r>
    </w:p>
  </w:footnote>
  <w:footnote w:type="continuationSeparator" w:id="0">
    <w:p w:rsidR="006D2CA8" w:rsidRDefault="006D2CA8" w:rsidP="006D2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15BAE"/>
    <w:multiLevelType w:val="hybridMultilevel"/>
    <w:tmpl w:val="FAA65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EC"/>
    <w:rsid w:val="002E64FE"/>
    <w:rsid w:val="003E1B98"/>
    <w:rsid w:val="004D5AEC"/>
    <w:rsid w:val="005A7805"/>
    <w:rsid w:val="006D2CA8"/>
    <w:rsid w:val="009A4ED1"/>
    <w:rsid w:val="00D71CDF"/>
    <w:rsid w:val="00DF3C02"/>
    <w:rsid w:val="00EE34DA"/>
    <w:rsid w:val="00F75A3A"/>
    <w:rsid w:val="00FF1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27CC7"/>
  <w15:chartTrackingRefBased/>
  <w15:docId w15:val="{BEE8FFBB-B285-4BD2-824B-50707872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AEC"/>
    <w:pPr>
      <w:ind w:left="720"/>
      <w:contextualSpacing/>
    </w:pPr>
  </w:style>
  <w:style w:type="character" w:styleId="Hyperlink">
    <w:name w:val="Hyperlink"/>
    <w:basedOn w:val="DefaultParagraphFont"/>
    <w:uiPriority w:val="99"/>
    <w:unhideWhenUsed/>
    <w:rsid w:val="00DF3C02"/>
    <w:rPr>
      <w:color w:val="0563C1" w:themeColor="hyperlink"/>
      <w:u w:val="single"/>
    </w:rPr>
  </w:style>
  <w:style w:type="paragraph" w:styleId="Header">
    <w:name w:val="header"/>
    <w:basedOn w:val="Normal"/>
    <w:link w:val="HeaderChar"/>
    <w:uiPriority w:val="99"/>
    <w:unhideWhenUsed/>
    <w:rsid w:val="006D2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CA8"/>
  </w:style>
  <w:style w:type="paragraph" w:styleId="Footer">
    <w:name w:val="footer"/>
    <w:basedOn w:val="Normal"/>
    <w:link w:val="FooterChar"/>
    <w:uiPriority w:val="99"/>
    <w:unhideWhenUsed/>
    <w:rsid w:val="006D2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72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RgXUFnfKIY" TargetMode="External"/><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 Type="http://schemas.openxmlformats.org/officeDocument/2006/relationships/settings" Target="settings.xml"/><Relationship Id="rId21" Type="http://schemas.openxmlformats.org/officeDocument/2006/relationships/control" Target="activeX/activeX12.xml"/><Relationship Id="rId7" Type="http://schemas.openxmlformats.org/officeDocument/2006/relationships/hyperlink" Target="https://www.youtube.com/watch?v=jv2WJMVPQi8" TargetMode="Externa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control" Target="activeX/activeX15.xm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10.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 Costanzo</dc:creator>
  <cp:keywords/>
  <dc:description/>
  <cp:lastModifiedBy>Kathy D. Costanzo</cp:lastModifiedBy>
  <cp:revision>10</cp:revision>
  <dcterms:created xsi:type="dcterms:W3CDTF">2020-04-09T16:02:00Z</dcterms:created>
  <dcterms:modified xsi:type="dcterms:W3CDTF">2020-04-09T16:55:00Z</dcterms:modified>
</cp:coreProperties>
</file>